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F0EC4" w:rsidRDefault="00E62F37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-85725</wp:posOffset>
                </wp:positionH>
                <wp:positionV relativeFrom="paragraph">
                  <wp:posOffset>161925</wp:posOffset>
                </wp:positionV>
                <wp:extent cx="6181725" cy="267335"/>
                <wp:effectExtent l="9525" t="9525" r="9525" b="88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267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F89" w:rsidRPr="00C4145D" w:rsidRDefault="002E5F89" w:rsidP="00D537BB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NFCSD – Elementary School Math Overview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12.75pt;width:486.75pt;height:21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" fillcolor="black">
                <v:textbox>
                  <w:txbxContent>
                    <w:p w:rsidR="002E5F89" w:rsidRPr="00C4145D" w:rsidRDefault="002E5F89" w:rsidP="00D537BB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NFCSD – Elementary School Math Overview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F0EC4" w:rsidRDefault="00F33587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088A4B" wp14:editId="29AE466D">
                <wp:simplePos x="0" y="0"/>
                <wp:positionH relativeFrom="column">
                  <wp:posOffset>3248025</wp:posOffset>
                </wp:positionH>
                <wp:positionV relativeFrom="paragraph">
                  <wp:posOffset>263525</wp:posOffset>
                </wp:positionV>
                <wp:extent cx="3076575" cy="3597275"/>
                <wp:effectExtent l="0" t="0" r="28575" b="2286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359727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F89" w:rsidRDefault="002E5F8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Mathematical Practices</w:t>
                            </w:r>
                          </w:p>
                          <w:p w:rsidR="002E5F89" w:rsidRDefault="002E5F89" w:rsidP="00BC1E66">
                            <w:pPr>
                              <w:ind w:left="270" w:hanging="270"/>
                            </w:pPr>
                            <w:r>
                              <w:t>1.  Make sense of problems and persevere in solving them.</w:t>
                            </w:r>
                          </w:p>
                          <w:p w:rsidR="002E5F89" w:rsidRDefault="002E5F89" w:rsidP="00BC1E66">
                            <w:pPr>
                              <w:ind w:left="270" w:hanging="270"/>
                            </w:pPr>
                            <w:r>
                              <w:t>2.  Reason abstractly and quantitatively.</w:t>
                            </w:r>
                          </w:p>
                          <w:p w:rsidR="002E5F89" w:rsidRDefault="002E5F89" w:rsidP="00BC1E66">
                            <w:pPr>
                              <w:ind w:left="270" w:hanging="270"/>
                            </w:pPr>
                            <w:r>
                              <w:t>3.  Construct viable arguments and critique the reasoning of others.</w:t>
                            </w:r>
                          </w:p>
                          <w:p w:rsidR="002E5F89" w:rsidRDefault="002E5F89" w:rsidP="00BC1E66">
                            <w:pPr>
                              <w:ind w:left="270" w:hanging="270"/>
                            </w:pPr>
                            <w:r>
                              <w:t>4.  Model with mathematics.</w:t>
                            </w:r>
                          </w:p>
                          <w:p w:rsidR="002E5F89" w:rsidRDefault="002E5F89" w:rsidP="00BC1E66">
                            <w:pPr>
                              <w:ind w:left="270" w:hanging="270"/>
                            </w:pPr>
                            <w:r>
                              <w:t>5.  Use appropriate tools strategically.</w:t>
                            </w:r>
                          </w:p>
                          <w:p w:rsidR="002E5F89" w:rsidRDefault="002E5F89" w:rsidP="00BC1E66">
                            <w:pPr>
                              <w:ind w:left="270" w:hanging="270"/>
                            </w:pPr>
                            <w:r>
                              <w:t>6.  Attend to precision.</w:t>
                            </w:r>
                          </w:p>
                          <w:p w:rsidR="002E5F89" w:rsidRDefault="002E5F89" w:rsidP="00BC1E66">
                            <w:pPr>
                              <w:ind w:left="270" w:hanging="270"/>
                            </w:pPr>
                            <w:r>
                              <w:t>7.  Look for and make use of structure.</w:t>
                            </w:r>
                          </w:p>
                          <w:p w:rsidR="002E5F89" w:rsidRPr="00BC1E66" w:rsidRDefault="002E5F89" w:rsidP="00BC1E66">
                            <w:pPr>
                              <w:ind w:left="270" w:hanging="270"/>
                            </w:pPr>
                            <w:r>
                              <w:t>8.  Look for and express regularity in repeated reasoning.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088A4B" id="Text Box 3" o:spid="_x0000_s1027" type="#_x0000_t202" style="position:absolute;margin-left:255.75pt;margin-top:20.75pt;width:242.25pt;height:28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" fillcolor="#eeece1">
                <v:textbox style="mso-fit-shape-to-text:t">
                  <w:txbxContent>
                    <w:p w:rsidR="002E5F89" w:rsidRDefault="002E5F8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Mathematical Practices</w:t>
                      </w:r>
                    </w:p>
                    <w:p w:rsidR="002E5F89" w:rsidRDefault="002E5F89" w:rsidP="00BC1E66">
                      <w:pPr>
                        <w:ind w:left="270" w:hanging="270"/>
                      </w:pPr>
                      <w:r>
                        <w:t>1.  Make sense of problems and persevere in solving them.</w:t>
                      </w:r>
                    </w:p>
                    <w:p w:rsidR="002E5F89" w:rsidRDefault="002E5F89" w:rsidP="00BC1E66">
                      <w:pPr>
                        <w:ind w:left="270" w:hanging="270"/>
                      </w:pPr>
                      <w:r>
                        <w:t>2.  Reason abstractly and quantitatively.</w:t>
                      </w:r>
                    </w:p>
                    <w:p w:rsidR="002E5F89" w:rsidRDefault="002E5F89" w:rsidP="00BC1E66">
                      <w:pPr>
                        <w:ind w:left="270" w:hanging="270"/>
                      </w:pPr>
                      <w:r>
                        <w:t>3.  Construct viable arguments and critique the reasoning of others.</w:t>
                      </w:r>
                    </w:p>
                    <w:p w:rsidR="002E5F89" w:rsidRDefault="002E5F89" w:rsidP="00BC1E66">
                      <w:pPr>
                        <w:ind w:left="270" w:hanging="270"/>
                      </w:pPr>
                      <w:r>
                        <w:t>4.  Model with mathematics.</w:t>
                      </w:r>
                    </w:p>
                    <w:p w:rsidR="002E5F89" w:rsidRDefault="002E5F89" w:rsidP="00BC1E66">
                      <w:pPr>
                        <w:ind w:left="270" w:hanging="270"/>
                      </w:pPr>
                      <w:r>
                        <w:t>5.  Use appropriate tools strategically.</w:t>
                      </w:r>
                    </w:p>
                    <w:p w:rsidR="002E5F89" w:rsidRDefault="002E5F89" w:rsidP="00BC1E66">
                      <w:pPr>
                        <w:ind w:left="270" w:hanging="270"/>
                      </w:pPr>
                      <w:r>
                        <w:t>6.  Attend to precision.</w:t>
                      </w:r>
                    </w:p>
                    <w:p w:rsidR="002E5F89" w:rsidRDefault="002E5F89" w:rsidP="00BC1E66">
                      <w:pPr>
                        <w:ind w:left="270" w:hanging="270"/>
                      </w:pPr>
                      <w:r>
                        <w:t>7.  Look for and make use of structure.</w:t>
                      </w:r>
                    </w:p>
                    <w:p w:rsidR="002E5F89" w:rsidRPr="00BC1E66" w:rsidRDefault="002E5F89" w:rsidP="00BC1E66">
                      <w:pPr>
                        <w:ind w:left="270" w:hanging="270"/>
                      </w:pPr>
                      <w:r>
                        <w:t>8.  Look for and express regularity in repeated reasoning.</w:t>
                      </w:r>
                    </w:p>
                  </w:txbxContent>
                </v:textbox>
              </v:shape>
            </w:pict>
          </mc:Fallback>
        </mc:AlternateContent>
      </w:r>
    </w:p>
    <w:p w:rsidR="00BF0EC4" w:rsidRPr="009B3573" w:rsidRDefault="004E76C7">
      <w:r>
        <w:rPr>
          <w:b/>
          <w:sz w:val="28"/>
          <w:szCs w:val="28"/>
        </w:rPr>
        <w:t xml:space="preserve">Grade </w:t>
      </w:r>
      <w:r w:rsidR="006A357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Overview</w:t>
      </w:r>
    </w:p>
    <w:p w:rsidR="00BF0EC4" w:rsidRDefault="00D8615D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191E78" wp14:editId="18B29539">
                <wp:simplePos x="0" y="0"/>
                <wp:positionH relativeFrom="column">
                  <wp:posOffset>-304800</wp:posOffset>
                </wp:positionH>
                <wp:positionV relativeFrom="paragraph">
                  <wp:posOffset>67310</wp:posOffset>
                </wp:positionV>
                <wp:extent cx="2590800" cy="660654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660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F89" w:rsidRPr="00E13CE3" w:rsidRDefault="002E5F89" w:rsidP="00E13C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E13CE3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Operations and Algebraic Thinking</w:t>
                            </w:r>
                          </w:p>
                          <w:p w:rsidR="002E5F89" w:rsidRPr="00E13CE3" w:rsidRDefault="002E5F89" w:rsidP="00E13C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13CE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Write and interpret numerical expressions.</w:t>
                            </w:r>
                          </w:p>
                          <w:p w:rsidR="002E5F89" w:rsidRDefault="002E5F89" w:rsidP="00E13C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13CE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Analyze patterns and relationships.</w:t>
                            </w:r>
                          </w:p>
                          <w:p w:rsidR="002E5F89" w:rsidRPr="00E13CE3" w:rsidRDefault="002E5F89" w:rsidP="00E13C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2E5F89" w:rsidRPr="00E13CE3" w:rsidRDefault="002E5F89" w:rsidP="00E13C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E13CE3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Number and Operations in Base Ten</w:t>
                            </w:r>
                          </w:p>
                          <w:p w:rsidR="002E5F89" w:rsidRPr="00E13CE3" w:rsidRDefault="002E5F89" w:rsidP="00E13C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13CE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Understand the place value system.</w:t>
                            </w:r>
                          </w:p>
                          <w:p w:rsidR="002E5F89" w:rsidRPr="00E13CE3" w:rsidRDefault="002E5F89" w:rsidP="00E13C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13CE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Perform operations with multi-digit whole</w:t>
                            </w:r>
                          </w:p>
                          <w:p w:rsidR="002E5F89" w:rsidRDefault="002E5F89" w:rsidP="00E13C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13CE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numbers and with decimals to hundredths.</w:t>
                            </w:r>
                          </w:p>
                          <w:p w:rsidR="002E5F89" w:rsidRPr="00E13CE3" w:rsidRDefault="002E5F89" w:rsidP="00E13C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2E5F89" w:rsidRPr="00E13CE3" w:rsidRDefault="002E5F89" w:rsidP="00E13C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E13CE3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Number and Operations—Fractions</w:t>
                            </w:r>
                          </w:p>
                          <w:p w:rsidR="002E5F89" w:rsidRPr="00E13CE3" w:rsidRDefault="002E5F89" w:rsidP="00E13C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13CE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Use equivalent fractions as a strategy to add</w:t>
                            </w:r>
                          </w:p>
                          <w:p w:rsidR="002E5F89" w:rsidRPr="00E13CE3" w:rsidRDefault="002E5F89" w:rsidP="00E13C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13CE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and subtract fractions.</w:t>
                            </w:r>
                          </w:p>
                          <w:p w:rsidR="002E5F89" w:rsidRPr="00E13CE3" w:rsidRDefault="002E5F89" w:rsidP="00E13C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13CE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Apply and extend previous understandings</w:t>
                            </w:r>
                          </w:p>
                          <w:p w:rsidR="002E5F89" w:rsidRPr="00E13CE3" w:rsidRDefault="002E5F89" w:rsidP="00E13C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13CE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of multiplication and division to multiply and</w:t>
                            </w:r>
                          </w:p>
                          <w:p w:rsidR="002E5F89" w:rsidRDefault="002E5F89" w:rsidP="00E13C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13CE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divide fractions.</w:t>
                            </w:r>
                          </w:p>
                          <w:p w:rsidR="002E5F89" w:rsidRPr="00E13CE3" w:rsidRDefault="002E5F89" w:rsidP="00E13C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2E5F89" w:rsidRPr="00E13CE3" w:rsidRDefault="002E5F89" w:rsidP="00E13C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E13CE3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Measurement and Data</w:t>
                            </w:r>
                          </w:p>
                          <w:p w:rsidR="00F33587" w:rsidRDefault="002E5F89" w:rsidP="00E13C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13CE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• Convert like measurement units within a </w:t>
                            </w:r>
                          </w:p>
                          <w:p w:rsidR="002E5F89" w:rsidRPr="00E13CE3" w:rsidRDefault="00F33587" w:rsidP="00E13C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2E5F89" w:rsidRPr="00E13CE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given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E5F89" w:rsidRPr="00E13CE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measurement system.</w:t>
                            </w:r>
                          </w:p>
                          <w:p w:rsidR="002E5F89" w:rsidRPr="00E13CE3" w:rsidRDefault="002E5F89" w:rsidP="00E13C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13CE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Represent and interpret data.</w:t>
                            </w:r>
                          </w:p>
                          <w:p w:rsidR="00F33587" w:rsidRDefault="002E5F89" w:rsidP="00E13C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13CE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• Geometric measurement: understand </w:t>
                            </w:r>
                            <w:r w:rsidR="00F3358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33587" w:rsidRDefault="00F33587" w:rsidP="00E13C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13CE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</w:t>
                            </w:r>
                            <w:r w:rsidR="002E5F89" w:rsidRPr="00E13CE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oncepts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E5F89" w:rsidRPr="00E13CE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of volume and relate volume to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2E5F89" w:rsidRDefault="00F33587" w:rsidP="00E13C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multiplication </w:t>
                            </w:r>
                            <w:r w:rsidR="002E5F89" w:rsidRPr="00E13CE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and to addition.</w:t>
                            </w:r>
                          </w:p>
                          <w:p w:rsidR="002E5F89" w:rsidRPr="00E13CE3" w:rsidRDefault="002E5F89" w:rsidP="00E13C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2E5F89" w:rsidRPr="00E13CE3" w:rsidRDefault="002E5F89" w:rsidP="00E13C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E13CE3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Geometry</w:t>
                            </w:r>
                          </w:p>
                          <w:p w:rsidR="00F33587" w:rsidRDefault="002E5F89" w:rsidP="00E13C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13CE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Graph points on the coordinate plane to</w:t>
                            </w:r>
                          </w:p>
                          <w:p w:rsidR="002E5F89" w:rsidRPr="00E13CE3" w:rsidRDefault="00F33587" w:rsidP="00E13C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E5F89" w:rsidRPr="00E13CE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solve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real-world and mathematical </w:t>
                            </w:r>
                            <w:r w:rsidR="002E5F89" w:rsidRPr="00E13CE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problems.</w:t>
                            </w:r>
                          </w:p>
                          <w:p w:rsidR="002E5F89" w:rsidRPr="00E13CE3" w:rsidRDefault="002E5F89" w:rsidP="00F3358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13CE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• Classify two-dimensional figures into </w:t>
                            </w:r>
                            <w:r w:rsidR="00F3358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E13CE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categories</w:t>
                            </w:r>
                            <w:r w:rsidR="00F3358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13CE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based on their properties.</w:t>
                            </w:r>
                          </w:p>
                          <w:p w:rsidR="002E5F89" w:rsidRPr="00B8473D" w:rsidRDefault="002E5F89" w:rsidP="00B8473D">
                            <w:pPr>
                              <w:pStyle w:val="ListParagraph"/>
                              <w:ind w:left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8615D" w:rsidRDefault="00D8615D" w:rsidP="00483254">
                            <w:pPr>
                              <w:pStyle w:val="ListParagraph"/>
                              <w:ind w:left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E5F89" w:rsidRDefault="002E5F89" w:rsidP="00483254">
                            <w:pPr>
                              <w:pStyle w:val="ListParagraph"/>
                              <w:ind w:left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570E3">
                              <w:rPr>
                                <w:b/>
                                <w:sz w:val="20"/>
                                <w:szCs w:val="20"/>
                              </w:rPr>
                              <w:t>*Fluency Expectations</w:t>
                            </w:r>
                          </w:p>
                          <w:p w:rsidR="00D8615D" w:rsidRDefault="00D8615D" w:rsidP="00F77696">
                            <w:pPr>
                              <w:pStyle w:val="ListParagraph"/>
                              <w:ind w:left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77696" w:rsidRDefault="002E5F89" w:rsidP="00F77696">
                            <w:pPr>
                              <w:pStyle w:val="ListParagraph"/>
                              <w:ind w:left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8615D">
                              <w:rPr>
                                <w:b/>
                                <w:sz w:val="20"/>
                                <w:szCs w:val="20"/>
                              </w:rPr>
                              <w:t>Multi-digit multiplication</w:t>
                            </w:r>
                          </w:p>
                          <w:p w:rsidR="002E5F89" w:rsidRPr="00D8615D" w:rsidRDefault="00D8615D" w:rsidP="00F77696">
                            <w:pPr>
                              <w:pStyle w:val="ListParagraph"/>
                              <w:ind w:left="0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8615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using the standard algorithm</w:t>
                            </w:r>
                            <w:r w:rsidRPr="00D8615D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u w:val="single"/>
                              </w:rPr>
                              <w:t>.</w:t>
                            </w:r>
                          </w:p>
                          <w:p w:rsidR="002E5F89" w:rsidRPr="007570E3" w:rsidRDefault="002E5F89" w:rsidP="004E76C7">
                            <w:pPr>
                              <w:pStyle w:val="ListParagraph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E5F89" w:rsidRPr="007570E3" w:rsidRDefault="002E5F89" w:rsidP="00483254">
                            <w:pPr>
                              <w:pStyle w:val="ListParagraph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E5F89" w:rsidRPr="007570E3" w:rsidRDefault="002E5F89" w:rsidP="00483254">
                            <w:pPr>
                              <w:pStyle w:val="ListParagraph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E5F89" w:rsidRPr="007570E3" w:rsidRDefault="002E5F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191E78" id="_x0000_s1028" type="#_x0000_t202" style="position:absolute;margin-left:-24pt;margin-top:5.3pt;width:204pt;height:52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" stroked="f">
                <v:textbox>
                  <w:txbxContent>
                    <w:p w:rsidR="002E5F89" w:rsidRPr="00E13CE3" w:rsidRDefault="002E5F89" w:rsidP="00E13C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E13CE3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Operations and Algebraic Thinking</w:t>
                      </w:r>
                    </w:p>
                    <w:p w:rsidR="002E5F89" w:rsidRPr="00E13CE3" w:rsidRDefault="002E5F89" w:rsidP="00E13C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E13CE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• Write and interpret numerical expressions.</w:t>
                      </w:r>
                    </w:p>
                    <w:p w:rsidR="002E5F89" w:rsidRDefault="002E5F89" w:rsidP="00E13C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E13CE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• Analyze patterns and relationships.</w:t>
                      </w:r>
                    </w:p>
                    <w:p w:rsidR="002E5F89" w:rsidRPr="00E13CE3" w:rsidRDefault="002E5F89" w:rsidP="00E13C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2E5F89" w:rsidRPr="00E13CE3" w:rsidRDefault="002E5F89" w:rsidP="00E13C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E13CE3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Number and Operations in Base Ten</w:t>
                      </w:r>
                    </w:p>
                    <w:p w:rsidR="002E5F89" w:rsidRPr="00E13CE3" w:rsidRDefault="002E5F89" w:rsidP="00E13C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E13CE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• Understand the place value system.</w:t>
                      </w:r>
                    </w:p>
                    <w:p w:rsidR="002E5F89" w:rsidRPr="00E13CE3" w:rsidRDefault="002E5F89" w:rsidP="00E13C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E13CE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• Perform operations with multi-digit whole</w:t>
                      </w:r>
                    </w:p>
                    <w:p w:rsidR="002E5F89" w:rsidRDefault="002E5F89" w:rsidP="00E13C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</w:t>
                      </w:r>
                      <w:proofErr w:type="gramStart"/>
                      <w:r w:rsidRPr="00E13CE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numbers</w:t>
                      </w:r>
                      <w:proofErr w:type="gramEnd"/>
                      <w:r w:rsidRPr="00E13CE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and with decimals to hundredths.</w:t>
                      </w:r>
                    </w:p>
                    <w:p w:rsidR="002E5F89" w:rsidRPr="00E13CE3" w:rsidRDefault="002E5F89" w:rsidP="00E13C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2E5F89" w:rsidRPr="00E13CE3" w:rsidRDefault="002E5F89" w:rsidP="00E13C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E13CE3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Number and Operations—Fractions</w:t>
                      </w:r>
                    </w:p>
                    <w:p w:rsidR="002E5F89" w:rsidRPr="00E13CE3" w:rsidRDefault="002E5F89" w:rsidP="00E13C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E13CE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• Use equivalent fractions as a strategy to add</w:t>
                      </w:r>
                    </w:p>
                    <w:p w:rsidR="002E5F89" w:rsidRPr="00E13CE3" w:rsidRDefault="002E5F89" w:rsidP="00E13C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</w:t>
                      </w:r>
                      <w:proofErr w:type="gramStart"/>
                      <w:r w:rsidRPr="00E13CE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and</w:t>
                      </w:r>
                      <w:proofErr w:type="gramEnd"/>
                      <w:r w:rsidRPr="00E13CE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subtract fractions.</w:t>
                      </w:r>
                    </w:p>
                    <w:p w:rsidR="002E5F89" w:rsidRPr="00E13CE3" w:rsidRDefault="002E5F89" w:rsidP="00E13C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E13CE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• Apply and extend previous understandings</w:t>
                      </w:r>
                    </w:p>
                    <w:p w:rsidR="002E5F89" w:rsidRPr="00E13CE3" w:rsidRDefault="002E5F89" w:rsidP="00E13C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</w:t>
                      </w:r>
                      <w:proofErr w:type="gramStart"/>
                      <w:r w:rsidRPr="00E13CE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of</w:t>
                      </w:r>
                      <w:proofErr w:type="gramEnd"/>
                      <w:r w:rsidRPr="00E13CE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multiplication and division to multiply and</w:t>
                      </w:r>
                    </w:p>
                    <w:p w:rsidR="002E5F89" w:rsidRDefault="002E5F89" w:rsidP="00E13C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</w:t>
                      </w:r>
                      <w:proofErr w:type="gramStart"/>
                      <w:r w:rsidRPr="00E13CE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divide</w:t>
                      </w:r>
                      <w:proofErr w:type="gramEnd"/>
                      <w:r w:rsidRPr="00E13CE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fractions.</w:t>
                      </w:r>
                    </w:p>
                    <w:p w:rsidR="002E5F89" w:rsidRPr="00E13CE3" w:rsidRDefault="002E5F89" w:rsidP="00E13C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2E5F89" w:rsidRPr="00E13CE3" w:rsidRDefault="002E5F89" w:rsidP="00E13C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E13CE3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Measurement and Data</w:t>
                      </w:r>
                    </w:p>
                    <w:p w:rsidR="00F33587" w:rsidRDefault="002E5F89" w:rsidP="00E13C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E13CE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• Convert like measurement units within a </w:t>
                      </w:r>
                    </w:p>
                    <w:p w:rsidR="002E5F89" w:rsidRPr="00E13CE3" w:rsidRDefault="00F33587" w:rsidP="00E13C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</w:t>
                      </w:r>
                      <w:proofErr w:type="gramStart"/>
                      <w:r w:rsidR="002E5F89" w:rsidRPr="00E13CE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given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2E5F89" w:rsidRPr="00E13CE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measurement system.</w:t>
                      </w:r>
                    </w:p>
                    <w:p w:rsidR="002E5F89" w:rsidRPr="00E13CE3" w:rsidRDefault="002E5F89" w:rsidP="00E13C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E13CE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• Represent and interpret data.</w:t>
                      </w:r>
                    </w:p>
                    <w:p w:rsidR="00F33587" w:rsidRDefault="002E5F89" w:rsidP="00E13C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E13CE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• Geometric measurement: understand </w:t>
                      </w:r>
                      <w:r w:rsidR="00F3358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:rsidR="00F33587" w:rsidRDefault="00F33587" w:rsidP="00E13C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</w:t>
                      </w:r>
                      <w:r w:rsidRPr="00E13CE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</w:t>
                      </w:r>
                      <w:r w:rsidR="002E5F89" w:rsidRPr="00E13CE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oncepts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2E5F89" w:rsidRPr="00E13CE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of volume and relate volume to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2E5F89" w:rsidRDefault="00F33587" w:rsidP="00E13C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multiplication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2E5F89" w:rsidRPr="00E13CE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and to addition.</w:t>
                      </w:r>
                    </w:p>
                    <w:p w:rsidR="002E5F89" w:rsidRPr="00E13CE3" w:rsidRDefault="002E5F89" w:rsidP="00E13C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2E5F89" w:rsidRPr="00E13CE3" w:rsidRDefault="002E5F89" w:rsidP="00E13C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E13CE3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Geometry</w:t>
                      </w:r>
                    </w:p>
                    <w:p w:rsidR="00F33587" w:rsidRDefault="002E5F89" w:rsidP="00E13C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E13CE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• Graph points on the coordinate plane to</w:t>
                      </w:r>
                    </w:p>
                    <w:p w:rsidR="002E5F89" w:rsidRPr="00E13CE3" w:rsidRDefault="00F33587" w:rsidP="00E13C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2E5F89" w:rsidRPr="00E13CE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solve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real-world and mathematical </w:t>
                      </w:r>
                      <w:r w:rsidR="002E5F89" w:rsidRPr="00E13CE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problems.</w:t>
                      </w:r>
                    </w:p>
                    <w:p w:rsidR="002E5F89" w:rsidRPr="00E13CE3" w:rsidRDefault="002E5F89" w:rsidP="00F3358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E13CE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• Classify two-dimensional figures into </w:t>
                      </w:r>
                      <w:r w:rsidR="00F3358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 </w:t>
                      </w:r>
                      <w:r w:rsidRPr="00E13CE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categories</w:t>
                      </w:r>
                      <w:r w:rsidR="00F3358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E13CE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based on their properties.</w:t>
                      </w:r>
                    </w:p>
                    <w:p w:rsidR="002E5F89" w:rsidRPr="00B8473D" w:rsidRDefault="002E5F89" w:rsidP="00B8473D">
                      <w:pPr>
                        <w:pStyle w:val="ListParagraph"/>
                        <w:ind w:left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D8615D" w:rsidRDefault="00D8615D" w:rsidP="00483254">
                      <w:pPr>
                        <w:pStyle w:val="ListParagraph"/>
                        <w:ind w:left="0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2E5F89" w:rsidRDefault="002E5F89" w:rsidP="00483254">
                      <w:pPr>
                        <w:pStyle w:val="ListParagraph"/>
                        <w:ind w:left="0"/>
                        <w:rPr>
                          <w:b/>
                          <w:sz w:val="20"/>
                          <w:szCs w:val="20"/>
                        </w:rPr>
                      </w:pPr>
                      <w:r w:rsidRPr="007570E3">
                        <w:rPr>
                          <w:b/>
                          <w:sz w:val="20"/>
                          <w:szCs w:val="20"/>
                        </w:rPr>
                        <w:t>*Fluency Expectations</w:t>
                      </w:r>
                    </w:p>
                    <w:p w:rsidR="00D8615D" w:rsidRDefault="00D8615D" w:rsidP="00F77696">
                      <w:pPr>
                        <w:pStyle w:val="ListParagraph"/>
                        <w:ind w:left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F77696" w:rsidRDefault="002E5F89" w:rsidP="00F77696">
                      <w:pPr>
                        <w:pStyle w:val="ListParagraph"/>
                        <w:ind w:left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8615D">
                        <w:rPr>
                          <w:b/>
                          <w:sz w:val="20"/>
                          <w:szCs w:val="20"/>
                        </w:rPr>
                        <w:t>Multi-digit multiplication</w:t>
                      </w:r>
                    </w:p>
                    <w:p w:rsidR="002E5F89" w:rsidRPr="00D8615D" w:rsidRDefault="00D8615D" w:rsidP="00F77696">
                      <w:pPr>
                        <w:pStyle w:val="ListParagraph"/>
                        <w:ind w:left="0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proofErr w:type="gramStart"/>
                      <w:r w:rsidRPr="00D8615D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u w:val="single"/>
                        </w:rPr>
                        <w:t>using</w:t>
                      </w:r>
                      <w:proofErr w:type="gramEnd"/>
                      <w:r w:rsidRPr="00D8615D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u w:val="single"/>
                        </w:rPr>
                        <w:t xml:space="preserve"> the standard algorithm</w:t>
                      </w:r>
                      <w:r w:rsidRPr="00D8615D">
                        <w:rPr>
                          <w:rFonts w:asciiTheme="minorHAnsi" w:hAnsiTheme="minorHAnsi" w:cstheme="minorHAnsi"/>
                          <w:sz w:val="16"/>
                          <w:szCs w:val="16"/>
                          <w:u w:val="single"/>
                        </w:rPr>
                        <w:t>.</w:t>
                      </w:r>
                    </w:p>
                    <w:p w:rsidR="002E5F89" w:rsidRPr="007570E3" w:rsidRDefault="002E5F89" w:rsidP="004E76C7">
                      <w:pPr>
                        <w:pStyle w:val="ListParagraph"/>
                        <w:ind w:left="0"/>
                        <w:rPr>
                          <w:sz w:val="20"/>
                          <w:szCs w:val="20"/>
                        </w:rPr>
                      </w:pPr>
                    </w:p>
                    <w:p w:rsidR="002E5F89" w:rsidRPr="007570E3" w:rsidRDefault="002E5F89" w:rsidP="00483254">
                      <w:pPr>
                        <w:pStyle w:val="ListParagraph"/>
                        <w:ind w:left="0"/>
                        <w:rPr>
                          <w:sz w:val="20"/>
                          <w:szCs w:val="20"/>
                        </w:rPr>
                      </w:pPr>
                    </w:p>
                    <w:p w:rsidR="002E5F89" w:rsidRPr="007570E3" w:rsidRDefault="002E5F89" w:rsidP="00483254">
                      <w:pPr>
                        <w:pStyle w:val="ListParagraph"/>
                        <w:ind w:left="0"/>
                        <w:rPr>
                          <w:sz w:val="20"/>
                          <w:szCs w:val="20"/>
                        </w:rPr>
                      </w:pPr>
                    </w:p>
                    <w:p w:rsidR="002E5F89" w:rsidRPr="007570E3" w:rsidRDefault="002E5F8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0EC4" w:rsidRPr="00630389" w:rsidRDefault="00BF0EC4" w:rsidP="00630389">
      <w:pPr>
        <w:rPr>
          <w:sz w:val="28"/>
          <w:szCs w:val="28"/>
        </w:rPr>
      </w:pPr>
    </w:p>
    <w:p w:rsidR="00BF0EC4" w:rsidRPr="00630389" w:rsidRDefault="00BF0EC4" w:rsidP="00630389">
      <w:pPr>
        <w:rPr>
          <w:sz w:val="28"/>
          <w:szCs w:val="28"/>
        </w:rPr>
      </w:pPr>
    </w:p>
    <w:p w:rsidR="00BF0EC4" w:rsidRPr="00630389" w:rsidRDefault="00BF0EC4" w:rsidP="00630389">
      <w:pPr>
        <w:rPr>
          <w:sz w:val="28"/>
          <w:szCs w:val="28"/>
        </w:rPr>
      </w:pPr>
    </w:p>
    <w:p w:rsidR="00BF0EC4" w:rsidRPr="00630389" w:rsidRDefault="00BF0EC4" w:rsidP="00630389">
      <w:pPr>
        <w:rPr>
          <w:sz w:val="28"/>
          <w:szCs w:val="28"/>
        </w:rPr>
      </w:pPr>
    </w:p>
    <w:p w:rsidR="00BF0EC4" w:rsidRPr="00630389" w:rsidRDefault="00BF0EC4" w:rsidP="00630389">
      <w:pPr>
        <w:rPr>
          <w:sz w:val="28"/>
          <w:szCs w:val="28"/>
        </w:rPr>
      </w:pPr>
    </w:p>
    <w:p w:rsidR="00BF0EC4" w:rsidRPr="00630389" w:rsidRDefault="00BF0EC4" w:rsidP="00630389">
      <w:pPr>
        <w:rPr>
          <w:sz w:val="28"/>
          <w:szCs w:val="28"/>
        </w:rPr>
      </w:pPr>
    </w:p>
    <w:p w:rsidR="00BF0EC4" w:rsidRPr="00630389" w:rsidRDefault="00BF0EC4" w:rsidP="00630389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388"/>
        <w:tblW w:w="7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6840"/>
      </w:tblGrid>
      <w:tr w:rsidR="00F33587" w:rsidRPr="00C4145D" w:rsidTr="001D6C7D">
        <w:trPr>
          <w:trHeight w:val="440"/>
        </w:trPr>
        <w:tc>
          <w:tcPr>
            <w:tcW w:w="288" w:type="dxa"/>
          </w:tcPr>
          <w:p w:rsidR="00F33587" w:rsidRPr="00C4145D" w:rsidRDefault="00F33587" w:rsidP="00F3358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40" w:type="dxa"/>
          </w:tcPr>
          <w:p w:rsidR="00F33587" w:rsidRPr="00C4145D" w:rsidRDefault="00F33587" w:rsidP="00F3358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REPORT CARD BENCHMARKS</w:t>
            </w:r>
          </w:p>
        </w:tc>
      </w:tr>
      <w:tr w:rsidR="00F33587" w:rsidRPr="00C4145D" w:rsidTr="001D6C7D">
        <w:trPr>
          <w:trHeight w:val="750"/>
        </w:trPr>
        <w:tc>
          <w:tcPr>
            <w:tcW w:w="288" w:type="dxa"/>
          </w:tcPr>
          <w:p w:rsidR="00F33587" w:rsidRPr="000E6FC3" w:rsidRDefault="00F33587" w:rsidP="00F33587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E6FC3">
              <w:rPr>
                <w:b/>
                <w:sz w:val="16"/>
                <w:szCs w:val="16"/>
              </w:rPr>
              <w:t>Q 1</w:t>
            </w:r>
          </w:p>
        </w:tc>
        <w:tc>
          <w:tcPr>
            <w:tcW w:w="6840" w:type="dxa"/>
          </w:tcPr>
          <w:p w:rsidR="00F33587" w:rsidRPr="00F33587" w:rsidRDefault="00F33587" w:rsidP="00F33587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F33587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NBT.1</w:t>
            </w:r>
            <w:r w:rsidRPr="00F33587">
              <w:rPr>
                <w:rFonts w:asciiTheme="majorHAnsi" w:hAnsiTheme="majorHAnsi"/>
                <w:color w:val="000000"/>
                <w:sz w:val="18"/>
                <w:szCs w:val="18"/>
              </w:rPr>
              <w:t>-</w:t>
            </w:r>
            <w:r w:rsidRPr="00F33587">
              <w:rPr>
                <w:rFonts w:asciiTheme="majorHAnsi" w:hAnsiTheme="majorHAnsi"/>
                <w:sz w:val="18"/>
                <w:szCs w:val="18"/>
              </w:rPr>
              <w:t>Understand that in a number a digit represents ten times as much as the place to its right and 1/10 in the place to its left</w:t>
            </w:r>
          </w:p>
          <w:p w:rsidR="00F33587" w:rsidRPr="00F33587" w:rsidRDefault="00F33587" w:rsidP="00F33587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F33587"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</w:rPr>
              <w:t>NBT.2</w:t>
            </w:r>
            <w:r w:rsidRPr="00F33587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-Explain patterns when multiplying and dividing a number by powers of 10.</w:t>
            </w:r>
          </w:p>
          <w:p w:rsidR="00F33587" w:rsidRPr="00F33587" w:rsidRDefault="00F33587" w:rsidP="00F33587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F33587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NBT.4</w:t>
            </w:r>
            <w:r w:rsidRPr="00F33587">
              <w:rPr>
                <w:rFonts w:asciiTheme="majorHAnsi" w:hAnsiTheme="majorHAnsi"/>
                <w:color w:val="000000"/>
                <w:sz w:val="18"/>
                <w:szCs w:val="18"/>
              </w:rPr>
              <w:t>-Use place value understanding to round decimals to any place.</w:t>
            </w:r>
          </w:p>
          <w:p w:rsidR="00F33587" w:rsidRPr="00F33587" w:rsidRDefault="00F33587" w:rsidP="00F33587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F33587"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</w:rPr>
              <w:t>NBT.5</w:t>
            </w:r>
            <w:r w:rsidRPr="00F33587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-</w:t>
            </w:r>
            <w:r w:rsidRPr="00F33587">
              <w:rPr>
                <w:rFonts w:asciiTheme="majorHAnsi" w:hAnsiTheme="majorHAnsi"/>
                <w:color w:val="000000"/>
                <w:sz w:val="18"/>
                <w:szCs w:val="18"/>
              </w:rPr>
              <w:t>Fluently multiply multi-digit whole numbers using the standard algorithm.</w:t>
            </w:r>
          </w:p>
          <w:p w:rsidR="00F33587" w:rsidRPr="00F33587" w:rsidRDefault="00F33587" w:rsidP="00F33587">
            <w:pPr>
              <w:spacing w:after="0" w:line="240" w:lineRule="auto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F33587">
              <w:rPr>
                <w:rFonts w:asciiTheme="majorHAnsi" w:eastAsia="Times New Roman" w:hAnsiTheme="majorHAnsi"/>
                <w:b/>
                <w:color w:val="000000"/>
                <w:sz w:val="18"/>
                <w:szCs w:val="18"/>
              </w:rPr>
              <w:t>NBT.7</w:t>
            </w:r>
            <w:r w:rsidRPr="00F33587">
              <w:rPr>
                <w:rFonts w:asciiTheme="majorHAnsi" w:eastAsia="Times New Roman" w:hAnsiTheme="majorHAnsi"/>
                <w:color w:val="000000"/>
                <w:sz w:val="18"/>
                <w:szCs w:val="18"/>
              </w:rPr>
              <w:t>-</w:t>
            </w:r>
            <w:r w:rsidRPr="00F33587">
              <w:rPr>
                <w:rFonts w:asciiTheme="majorHAnsi" w:hAnsiTheme="majorHAnsi"/>
                <w:sz w:val="18"/>
                <w:szCs w:val="18"/>
              </w:rPr>
              <w:t>Add, subtract, and multiply decimals to hundredths and explain the strategy used.</w:t>
            </w:r>
          </w:p>
        </w:tc>
      </w:tr>
      <w:tr w:rsidR="00F33587" w:rsidRPr="00C4145D" w:rsidTr="001D6C7D">
        <w:trPr>
          <w:trHeight w:val="750"/>
        </w:trPr>
        <w:tc>
          <w:tcPr>
            <w:tcW w:w="288" w:type="dxa"/>
          </w:tcPr>
          <w:p w:rsidR="00F33587" w:rsidRPr="000E6FC3" w:rsidRDefault="00F33587" w:rsidP="00F33587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E6FC3">
              <w:rPr>
                <w:b/>
                <w:sz w:val="16"/>
                <w:szCs w:val="16"/>
              </w:rPr>
              <w:t>Q 2</w:t>
            </w:r>
          </w:p>
        </w:tc>
        <w:tc>
          <w:tcPr>
            <w:tcW w:w="6840" w:type="dxa"/>
          </w:tcPr>
          <w:p w:rsidR="00F33587" w:rsidRPr="00F33587" w:rsidRDefault="00F33587" w:rsidP="00F33587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F33587">
              <w:rPr>
                <w:rFonts w:asciiTheme="majorHAnsi" w:hAnsiTheme="majorHAnsi"/>
                <w:b/>
                <w:sz w:val="18"/>
                <w:szCs w:val="18"/>
              </w:rPr>
              <w:t>NBT.6</w:t>
            </w:r>
            <w:r w:rsidRPr="00F33587">
              <w:rPr>
                <w:rFonts w:asciiTheme="majorHAnsi" w:hAnsiTheme="majorHAnsi"/>
                <w:sz w:val="18"/>
                <w:szCs w:val="18"/>
              </w:rPr>
              <w:t>-Divide multi-digit whole numbers by two-digit divisors and explain the strategy used.</w:t>
            </w:r>
          </w:p>
          <w:p w:rsidR="00F33587" w:rsidRPr="00F33587" w:rsidRDefault="00F33587" w:rsidP="00F33587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F33587">
              <w:rPr>
                <w:rFonts w:asciiTheme="majorHAnsi" w:hAnsiTheme="majorHAnsi"/>
                <w:b/>
                <w:sz w:val="18"/>
                <w:szCs w:val="18"/>
              </w:rPr>
              <w:t>NBT.7</w:t>
            </w:r>
            <w:r w:rsidRPr="00F33587">
              <w:rPr>
                <w:rFonts w:asciiTheme="majorHAnsi" w:hAnsiTheme="majorHAnsi"/>
                <w:sz w:val="18"/>
                <w:szCs w:val="18"/>
              </w:rPr>
              <w:t>-Divide decimal dividends by two-digit divisors and explain the strategy used.</w:t>
            </w:r>
          </w:p>
          <w:p w:rsidR="00F33587" w:rsidRPr="00F33587" w:rsidRDefault="00F33587" w:rsidP="00F33587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F33587">
              <w:rPr>
                <w:rFonts w:asciiTheme="majorHAnsi" w:hAnsiTheme="majorHAnsi"/>
                <w:b/>
                <w:sz w:val="18"/>
                <w:szCs w:val="18"/>
              </w:rPr>
              <w:t>NF.1</w:t>
            </w:r>
            <w:r w:rsidRPr="00F33587">
              <w:rPr>
                <w:rFonts w:asciiTheme="majorHAnsi" w:hAnsiTheme="majorHAnsi"/>
                <w:sz w:val="18"/>
                <w:szCs w:val="18"/>
              </w:rPr>
              <w:t>-Add and subtract fractions with unlike denominators.</w:t>
            </w:r>
          </w:p>
          <w:p w:rsidR="00F33587" w:rsidRPr="00F33587" w:rsidRDefault="00F33587" w:rsidP="00F3358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3587">
              <w:rPr>
                <w:rFonts w:asciiTheme="majorHAnsi" w:hAnsiTheme="majorHAnsi"/>
                <w:b/>
                <w:sz w:val="18"/>
                <w:szCs w:val="18"/>
              </w:rPr>
              <w:t>NF.2</w:t>
            </w:r>
            <w:r w:rsidRPr="00F33587">
              <w:rPr>
                <w:rFonts w:asciiTheme="majorHAnsi" w:hAnsiTheme="majorHAnsi"/>
                <w:sz w:val="18"/>
                <w:szCs w:val="18"/>
              </w:rPr>
              <w:t>-</w:t>
            </w:r>
            <w:r w:rsidRPr="00F33587">
              <w:rPr>
                <w:rFonts w:asciiTheme="majorHAnsi" w:hAnsiTheme="majorHAnsi"/>
                <w:color w:val="000000"/>
                <w:sz w:val="18"/>
                <w:szCs w:val="18"/>
              </w:rPr>
              <w:t>Solve word problems involving addition and subtraction of fractions with unlike denominators and use benchmark fractions to check for reasonableness.</w:t>
            </w:r>
          </w:p>
        </w:tc>
      </w:tr>
      <w:tr w:rsidR="00F33587" w:rsidRPr="00C4145D" w:rsidTr="001D6C7D">
        <w:trPr>
          <w:trHeight w:val="750"/>
        </w:trPr>
        <w:tc>
          <w:tcPr>
            <w:tcW w:w="288" w:type="dxa"/>
          </w:tcPr>
          <w:p w:rsidR="00F33587" w:rsidRPr="000E6FC3" w:rsidRDefault="00F33587" w:rsidP="00F33587">
            <w:pPr>
              <w:spacing w:after="0"/>
              <w:jc w:val="center"/>
              <w:rPr>
                <w:rFonts w:ascii="Bodoni MT Black" w:hAnsi="Bodoni MT Black"/>
                <w:b/>
                <w:sz w:val="16"/>
                <w:szCs w:val="16"/>
              </w:rPr>
            </w:pPr>
            <w:r w:rsidRPr="000E6FC3">
              <w:rPr>
                <w:b/>
                <w:sz w:val="16"/>
                <w:szCs w:val="16"/>
              </w:rPr>
              <w:t>Q 3</w:t>
            </w:r>
          </w:p>
        </w:tc>
        <w:tc>
          <w:tcPr>
            <w:tcW w:w="6840" w:type="dxa"/>
          </w:tcPr>
          <w:p w:rsidR="00F33587" w:rsidRPr="00F33587" w:rsidRDefault="00F33587" w:rsidP="00F33587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val="en"/>
              </w:rPr>
            </w:pPr>
            <w:r w:rsidRPr="00F33587">
              <w:rPr>
                <w:rFonts w:asciiTheme="majorHAnsi" w:hAnsiTheme="majorHAnsi"/>
                <w:b/>
                <w:sz w:val="18"/>
                <w:szCs w:val="18"/>
              </w:rPr>
              <w:t>MD.5</w:t>
            </w:r>
            <w:r w:rsidRPr="00F33587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F33587">
              <w:rPr>
                <w:rFonts w:asciiTheme="majorHAnsi" w:hAnsiTheme="majorHAnsi"/>
                <w:sz w:val="18"/>
                <w:szCs w:val="18"/>
                <w:lang w:val="en"/>
              </w:rPr>
              <w:t>-Use multiplication and addition to solve problems involving volume.</w:t>
            </w:r>
          </w:p>
          <w:p w:rsidR="00F33587" w:rsidRPr="00F33587" w:rsidRDefault="00F33587" w:rsidP="00F33587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val="en"/>
              </w:rPr>
            </w:pPr>
            <w:r w:rsidRPr="00F33587">
              <w:rPr>
                <w:rFonts w:asciiTheme="majorHAnsi" w:hAnsiTheme="majorHAnsi"/>
                <w:b/>
                <w:sz w:val="18"/>
                <w:szCs w:val="18"/>
              </w:rPr>
              <w:t>NF.7</w:t>
            </w:r>
            <w:r w:rsidRPr="00F33587">
              <w:rPr>
                <w:rFonts w:asciiTheme="majorHAnsi" w:hAnsiTheme="majorHAnsi"/>
                <w:sz w:val="18"/>
                <w:szCs w:val="18"/>
              </w:rPr>
              <w:t>-</w:t>
            </w:r>
            <w:r w:rsidRPr="00F33587">
              <w:rPr>
                <w:rFonts w:asciiTheme="majorHAnsi" w:hAnsiTheme="majorHAnsi"/>
                <w:sz w:val="18"/>
                <w:szCs w:val="18"/>
                <w:lang w:val="en"/>
              </w:rPr>
              <w:t>Divide unit fractions by whole numbers and whole numbers by unit fractions.</w:t>
            </w:r>
          </w:p>
          <w:p w:rsidR="00F33587" w:rsidRPr="00F33587" w:rsidRDefault="00F33587" w:rsidP="00F33587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val="en"/>
              </w:rPr>
            </w:pPr>
            <w:r w:rsidRPr="00F33587">
              <w:rPr>
                <w:rFonts w:asciiTheme="majorHAnsi" w:hAnsiTheme="majorHAnsi"/>
                <w:b/>
                <w:sz w:val="18"/>
                <w:szCs w:val="18"/>
              </w:rPr>
              <w:t>MD.1</w:t>
            </w:r>
            <w:r w:rsidRPr="00F33587">
              <w:rPr>
                <w:rFonts w:asciiTheme="majorHAnsi" w:hAnsiTheme="majorHAnsi"/>
                <w:sz w:val="18"/>
                <w:szCs w:val="18"/>
              </w:rPr>
              <w:t>-</w:t>
            </w:r>
            <w:r w:rsidRPr="00F33587">
              <w:rPr>
                <w:rFonts w:asciiTheme="majorHAnsi" w:hAnsiTheme="majorHAnsi"/>
                <w:sz w:val="18"/>
                <w:szCs w:val="18"/>
                <w:lang w:val="en"/>
              </w:rPr>
              <w:t>Convert standard measurement units to solve multi-step, real world problems.</w:t>
            </w:r>
          </w:p>
          <w:p w:rsidR="00F33587" w:rsidRPr="00F33587" w:rsidRDefault="00F33587" w:rsidP="00F33587">
            <w:pPr>
              <w:spacing w:after="0"/>
              <w:rPr>
                <w:rFonts w:asciiTheme="majorHAnsi" w:hAnsiTheme="majorHAnsi"/>
                <w:sz w:val="18"/>
                <w:szCs w:val="18"/>
                <w:lang w:val="en"/>
              </w:rPr>
            </w:pPr>
            <w:r w:rsidRPr="00F33587">
              <w:rPr>
                <w:rFonts w:asciiTheme="majorHAnsi" w:hAnsiTheme="majorHAnsi"/>
                <w:b/>
                <w:sz w:val="18"/>
                <w:szCs w:val="18"/>
              </w:rPr>
              <w:t>G.4</w:t>
            </w:r>
            <w:r w:rsidRPr="00F33587">
              <w:rPr>
                <w:rFonts w:asciiTheme="majorHAnsi" w:hAnsiTheme="majorHAnsi"/>
                <w:sz w:val="18"/>
                <w:szCs w:val="18"/>
              </w:rPr>
              <w:t>-</w:t>
            </w:r>
            <w:r w:rsidRPr="00F33587">
              <w:rPr>
                <w:rFonts w:asciiTheme="majorHAnsi" w:hAnsiTheme="majorHAnsi"/>
                <w:sz w:val="18"/>
                <w:szCs w:val="18"/>
                <w:lang w:val="en"/>
              </w:rPr>
              <w:t>Classify two-dimensional figures based on properties.</w:t>
            </w:r>
          </w:p>
          <w:p w:rsidR="00F33587" w:rsidRPr="00F33587" w:rsidRDefault="00F33587" w:rsidP="00F33587">
            <w:pPr>
              <w:spacing w:after="0"/>
              <w:rPr>
                <w:rFonts w:asciiTheme="majorHAnsi" w:hAnsiTheme="majorHAnsi"/>
                <w:sz w:val="18"/>
                <w:szCs w:val="18"/>
                <w:lang w:val="en"/>
              </w:rPr>
            </w:pPr>
            <w:r w:rsidRPr="00F33587">
              <w:rPr>
                <w:rFonts w:asciiTheme="majorHAnsi" w:hAnsiTheme="majorHAnsi"/>
                <w:b/>
                <w:sz w:val="18"/>
                <w:szCs w:val="18"/>
              </w:rPr>
              <w:t>MD.3</w:t>
            </w:r>
            <w:r w:rsidRPr="00F33587">
              <w:rPr>
                <w:rFonts w:asciiTheme="majorHAnsi" w:hAnsiTheme="majorHAnsi"/>
                <w:sz w:val="18"/>
                <w:szCs w:val="18"/>
              </w:rPr>
              <w:t>-</w:t>
            </w:r>
            <w:r w:rsidRPr="00F33587">
              <w:rPr>
                <w:rFonts w:asciiTheme="majorHAnsi" w:hAnsiTheme="majorHAnsi" w:cs="Helvetica"/>
                <w:color w:val="000000"/>
                <w:sz w:val="18"/>
                <w:szCs w:val="18"/>
                <w:shd w:val="clear" w:color="auto" w:fill="FFFFFF"/>
              </w:rPr>
              <w:t>Recognize volume as an attribute of solid figures; and understand concepts of volume measurement.</w:t>
            </w:r>
          </w:p>
        </w:tc>
      </w:tr>
      <w:tr w:rsidR="00F33587" w:rsidRPr="00C4145D" w:rsidTr="001D6C7D">
        <w:trPr>
          <w:trHeight w:val="750"/>
        </w:trPr>
        <w:tc>
          <w:tcPr>
            <w:tcW w:w="288" w:type="dxa"/>
          </w:tcPr>
          <w:p w:rsidR="00F33587" w:rsidRPr="000E6FC3" w:rsidRDefault="00F33587" w:rsidP="00F33587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E6FC3">
              <w:rPr>
                <w:b/>
                <w:sz w:val="16"/>
                <w:szCs w:val="16"/>
              </w:rPr>
              <w:t>Q 4</w:t>
            </w:r>
          </w:p>
        </w:tc>
        <w:tc>
          <w:tcPr>
            <w:tcW w:w="6840" w:type="dxa"/>
          </w:tcPr>
          <w:p w:rsidR="00F33587" w:rsidRPr="00F33587" w:rsidRDefault="00F33587" w:rsidP="00F33587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val="en"/>
              </w:rPr>
            </w:pPr>
            <w:r w:rsidRPr="00F33587">
              <w:rPr>
                <w:rFonts w:asciiTheme="majorHAnsi" w:hAnsiTheme="majorHAnsi"/>
                <w:b/>
                <w:sz w:val="18"/>
                <w:szCs w:val="18"/>
              </w:rPr>
              <w:t>OA.2</w:t>
            </w:r>
            <w:r w:rsidRPr="00F33587">
              <w:rPr>
                <w:rFonts w:asciiTheme="majorHAnsi" w:hAnsiTheme="majorHAnsi"/>
                <w:sz w:val="18"/>
                <w:szCs w:val="18"/>
              </w:rPr>
              <w:t>-</w:t>
            </w:r>
            <w:r w:rsidRPr="00F33587">
              <w:rPr>
                <w:rFonts w:asciiTheme="majorHAnsi" w:hAnsiTheme="majorHAnsi"/>
                <w:sz w:val="18"/>
                <w:szCs w:val="18"/>
                <w:lang w:val="en"/>
              </w:rPr>
              <w:t>Write simple expressions that record calculations with numbers, and interpret numerical expressions without evaluating them.</w:t>
            </w:r>
          </w:p>
          <w:p w:rsidR="00F33587" w:rsidRPr="00F33587" w:rsidRDefault="00F33587" w:rsidP="00F33587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val="en"/>
              </w:rPr>
            </w:pPr>
            <w:r w:rsidRPr="00F33587">
              <w:rPr>
                <w:rFonts w:asciiTheme="majorHAnsi" w:hAnsiTheme="majorHAnsi"/>
                <w:b/>
                <w:sz w:val="18"/>
                <w:szCs w:val="18"/>
              </w:rPr>
              <w:t>G.2</w:t>
            </w:r>
            <w:r w:rsidRPr="00F33587">
              <w:rPr>
                <w:rFonts w:asciiTheme="majorHAnsi" w:hAnsiTheme="majorHAnsi"/>
                <w:sz w:val="18"/>
                <w:szCs w:val="18"/>
              </w:rPr>
              <w:t>-</w:t>
            </w:r>
            <w:r w:rsidRPr="00F33587">
              <w:rPr>
                <w:rFonts w:asciiTheme="majorHAnsi" w:hAnsiTheme="majorHAnsi"/>
                <w:sz w:val="18"/>
                <w:szCs w:val="18"/>
                <w:lang w:val="en"/>
              </w:rPr>
              <w:t>Graph points in the first quadrant of the coordinate plane, and interpret coordinate values of points in the context of the situation.</w:t>
            </w:r>
          </w:p>
          <w:p w:rsidR="00F33587" w:rsidRPr="00F33587" w:rsidRDefault="00F33587" w:rsidP="00F33587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val="en"/>
              </w:rPr>
            </w:pPr>
            <w:r w:rsidRPr="00F33587">
              <w:rPr>
                <w:rFonts w:asciiTheme="majorHAnsi" w:hAnsiTheme="majorHAnsi"/>
                <w:b/>
                <w:sz w:val="18"/>
                <w:szCs w:val="18"/>
              </w:rPr>
              <w:t>OA.3</w:t>
            </w:r>
            <w:r w:rsidRPr="00F33587">
              <w:rPr>
                <w:rFonts w:asciiTheme="majorHAnsi" w:hAnsiTheme="majorHAnsi"/>
                <w:sz w:val="18"/>
                <w:szCs w:val="18"/>
              </w:rPr>
              <w:t>-</w:t>
            </w:r>
            <w:r w:rsidRPr="00F33587">
              <w:rPr>
                <w:rFonts w:asciiTheme="majorHAnsi" w:hAnsiTheme="majorHAnsi"/>
                <w:sz w:val="18"/>
                <w:szCs w:val="18"/>
                <w:lang w:val="en"/>
              </w:rPr>
              <w:t>Generate two numerical patterns using two given rules, form ordered pairs, and graph the pairs on a coordinate plane.</w:t>
            </w:r>
          </w:p>
          <w:p w:rsidR="00F33587" w:rsidRPr="00F33587" w:rsidRDefault="00F33587" w:rsidP="00F33587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val="en"/>
              </w:rPr>
            </w:pPr>
            <w:r w:rsidRPr="00F33587">
              <w:rPr>
                <w:rFonts w:asciiTheme="majorHAnsi" w:hAnsiTheme="majorHAnsi"/>
                <w:b/>
                <w:sz w:val="18"/>
                <w:szCs w:val="18"/>
              </w:rPr>
              <w:t xml:space="preserve">G.1- </w:t>
            </w:r>
            <w:r w:rsidRPr="00F33587">
              <w:rPr>
                <w:rFonts w:asciiTheme="majorHAnsi" w:hAnsiTheme="majorHAnsi"/>
                <w:sz w:val="18"/>
                <w:szCs w:val="18"/>
              </w:rPr>
              <w:t>Use the axes, to define a coordinate system with the intersection of the lines arranged to coincide with the 0 on each line and a given</w:t>
            </w:r>
            <w:r w:rsidRPr="00F33587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F33587">
              <w:rPr>
                <w:rFonts w:asciiTheme="majorHAnsi" w:hAnsiTheme="majorHAnsi"/>
                <w:sz w:val="18"/>
                <w:szCs w:val="18"/>
              </w:rPr>
              <w:t>point in the plane by using coordinates, with an understanding that the1st and 2</w:t>
            </w:r>
            <w:r w:rsidRPr="00F33587">
              <w:rPr>
                <w:rFonts w:asciiTheme="majorHAnsi" w:hAnsiTheme="majorHAnsi"/>
                <w:sz w:val="18"/>
                <w:szCs w:val="18"/>
                <w:vertAlign w:val="superscript"/>
              </w:rPr>
              <w:t>nd</w:t>
            </w:r>
            <w:r w:rsidRPr="00F33587">
              <w:rPr>
                <w:rFonts w:asciiTheme="majorHAnsi" w:hAnsiTheme="majorHAnsi"/>
                <w:sz w:val="18"/>
                <w:szCs w:val="18"/>
              </w:rPr>
              <w:t xml:space="preserve"> number indicates how far to travel in the direction of the axis.</w:t>
            </w:r>
          </w:p>
        </w:tc>
      </w:tr>
    </w:tbl>
    <w:p w:rsidR="00BF0EC4" w:rsidRDefault="00BF0EC4" w:rsidP="00C85AF6">
      <w:pPr>
        <w:tabs>
          <w:tab w:val="left" w:pos="98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BF0EC4" w:rsidRDefault="00BF0EC4" w:rsidP="00630389">
      <w:pPr>
        <w:tabs>
          <w:tab w:val="left" w:pos="9825"/>
        </w:tabs>
        <w:rPr>
          <w:sz w:val="28"/>
          <w:szCs w:val="28"/>
        </w:rPr>
      </w:pPr>
    </w:p>
    <w:p w:rsidR="00BF0EC4" w:rsidRDefault="00BF0EC4" w:rsidP="00630389">
      <w:pPr>
        <w:tabs>
          <w:tab w:val="left" w:pos="9825"/>
        </w:tabs>
        <w:rPr>
          <w:sz w:val="28"/>
          <w:szCs w:val="28"/>
        </w:rPr>
      </w:pPr>
    </w:p>
    <w:p w:rsidR="00BF0EC4" w:rsidRPr="00630389" w:rsidRDefault="00BF0EC4" w:rsidP="00630389">
      <w:pPr>
        <w:tabs>
          <w:tab w:val="left" w:pos="9825"/>
        </w:tabs>
        <w:rPr>
          <w:sz w:val="28"/>
          <w:szCs w:val="28"/>
        </w:rPr>
      </w:pPr>
    </w:p>
    <w:p w:rsidR="00BF0EC4" w:rsidRPr="00630389" w:rsidRDefault="00BF0EC4" w:rsidP="00630389">
      <w:pPr>
        <w:jc w:val="center"/>
        <w:rPr>
          <w:sz w:val="28"/>
          <w:szCs w:val="28"/>
        </w:rPr>
      </w:pPr>
    </w:p>
    <w:p w:rsidR="00BF0EC4" w:rsidRPr="00630389" w:rsidRDefault="00BF0EC4" w:rsidP="00630389">
      <w:pPr>
        <w:rPr>
          <w:sz w:val="28"/>
          <w:szCs w:val="28"/>
        </w:rPr>
      </w:pPr>
    </w:p>
    <w:p w:rsidR="00BF0EC4" w:rsidRPr="00630389" w:rsidRDefault="00BF0EC4" w:rsidP="00630389">
      <w:pPr>
        <w:rPr>
          <w:sz w:val="28"/>
          <w:szCs w:val="28"/>
        </w:rPr>
      </w:pPr>
    </w:p>
    <w:p w:rsidR="00BF0EC4" w:rsidRPr="00630389" w:rsidRDefault="00BF0EC4" w:rsidP="00630389">
      <w:pPr>
        <w:rPr>
          <w:sz w:val="28"/>
          <w:szCs w:val="28"/>
        </w:rPr>
      </w:pPr>
    </w:p>
    <w:p w:rsidR="00BF0EC4" w:rsidRPr="00630389" w:rsidRDefault="00BF0EC4" w:rsidP="00630389">
      <w:pPr>
        <w:rPr>
          <w:sz w:val="28"/>
          <w:szCs w:val="28"/>
        </w:rPr>
      </w:pPr>
    </w:p>
    <w:p w:rsidR="00BF0EC4" w:rsidRDefault="00BF0EC4" w:rsidP="00630389">
      <w:pPr>
        <w:rPr>
          <w:sz w:val="28"/>
          <w:szCs w:val="28"/>
        </w:rPr>
      </w:pPr>
    </w:p>
    <w:p w:rsidR="00BF0EC4" w:rsidRDefault="00BF0EC4" w:rsidP="00630389">
      <w:pPr>
        <w:rPr>
          <w:sz w:val="28"/>
          <w:szCs w:val="28"/>
        </w:rPr>
      </w:pPr>
    </w:p>
    <w:p w:rsidR="00BF0EC4" w:rsidRPr="00630389" w:rsidRDefault="00BF0EC4" w:rsidP="00630389">
      <w:pPr>
        <w:rPr>
          <w:sz w:val="28"/>
          <w:szCs w:val="28"/>
        </w:rPr>
      </w:pPr>
    </w:p>
    <w:sectPr w:rsidR="00BF0EC4" w:rsidRPr="00630389" w:rsidSect="006A7A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FE" w:rsidRDefault="007B6BFE" w:rsidP="00EF6C37">
      <w:pPr>
        <w:spacing w:after="0" w:line="240" w:lineRule="auto"/>
      </w:pPr>
      <w:r>
        <w:separator/>
      </w:r>
    </w:p>
  </w:endnote>
  <w:endnote w:type="continuationSeparator" w:id="0">
    <w:p w:rsidR="007B6BFE" w:rsidRDefault="007B6BFE" w:rsidP="00EF6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F89" w:rsidRDefault="002E5F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F89" w:rsidRDefault="002E5F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F89" w:rsidRDefault="002E5F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FE" w:rsidRDefault="007B6BFE" w:rsidP="00EF6C37">
      <w:pPr>
        <w:spacing w:after="0" w:line="240" w:lineRule="auto"/>
      </w:pPr>
      <w:r>
        <w:separator/>
      </w:r>
    </w:p>
  </w:footnote>
  <w:footnote w:type="continuationSeparator" w:id="0">
    <w:p w:rsidR="007B6BFE" w:rsidRDefault="007B6BFE" w:rsidP="00EF6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F89" w:rsidRDefault="002E5F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F89" w:rsidRDefault="002E5F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F89" w:rsidRDefault="002E5F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7288"/>
    <w:multiLevelType w:val="hybridMultilevel"/>
    <w:tmpl w:val="3FCE0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7676D"/>
    <w:multiLevelType w:val="hybridMultilevel"/>
    <w:tmpl w:val="03AAD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46380"/>
    <w:multiLevelType w:val="hybridMultilevel"/>
    <w:tmpl w:val="D128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D0B80"/>
    <w:multiLevelType w:val="hybridMultilevel"/>
    <w:tmpl w:val="D772D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A20E0"/>
    <w:multiLevelType w:val="hybridMultilevel"/>
    <w:tmpl w:val="E56A9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3122E4"/>
    <w:multiLevelType w:val="hybridMultilevel"/>
    <w:tmpl w:val="73F04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032109"/>
    <w:multiLevelType w:val="hybridMultilevel"/>
    <w:tmpl w:val="DD6AEF8A"/>
    <w:lvl w:ilvl="0" w:tplc="E0DC102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D473FA"/>
    <w:multiLevelType w:val="hybridMultilevel"/>
    <w:tmpl w:val="AAF4E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A55DA"/>
    <w:multiLevelType w:val="hybridMultilevel"/>
    <w:tmpl w:val="CCC41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CAB"/>
    <w:rsid w:val="00083177"/>
    <w:rsid w:val="000957CE"/>
    <w:rsid w:val="000A0CDC"/>
    <w:rsid w:val="000B1841"/>
    <w:rsid w:val="000E66E9"/>
    <w:rsid w:val="000E6FC3"/>
    <w:rsid w:val="001258E1"/>
    <w:rsid w:val="00177CB4"/>
    <w:rsid w:val="00181B03"/>
    <w:rsid w:val="001D6C7D"/>
    <w:rsid w:val="00214BD3"/>
    <w:rsid w:val="00234431"/>
    <w:rsid w:val="002C4D5B"/>
    <w:rsid w:val="002E5F89"/>
    <w:rsid w:val="00335E8F"/>
    <w:rsid w:val="00347CFF"/>
    <w:rsid w:val="00377178"/>
    <w:rsid w:val="004047CD"/>
    <w:rsid w:val="00407A98"/>
    <w:rsid w:val="00410CE4"/>
    <w:rsid w:val="004372FF"/>
    <w:rsid w:val="00483254"/>
    <w:rsid w:val="004B6682"/>
    <w:rsid w:val="004E76C7"/>
    <w:rsid w:val="00520C5F"/>
    <w:rsid w:val="00524D75"/>
    <w:rsid w:val="00576B3C"/>
    <w:rsid w:val="00581C8B"/>
    <w:rsid w:val="005F00D3"/>
    <w:rsid w:val="00625CAB"/>
    <w:rsid w:val="00630389"/>
    <w:rsid w:val="006A3579"/>
    <w:rsid w:val="006A7AA4"/>
    <w:rsid w:val="007256CC"/>
    <w:rsid w:val="007570E3"/>
    <w:rsid w:val="00770608"/>
    <w:rsid w:val="00771BD9"/>
    <w:rsid w:val="00776B1C"/>
    <w:rsid w:val="007A0B58"/>
    <w:rsid w:val="007B6BFE"/>
    <w:rsid w:val="007F4670"/>
    <w:rsid w:val="008144B1"/>
    <w:rsid w:val="008A6441"/>
    <w:rsid w:val="008F7BEB"/>
    <w:rsid w:val="00945641"/>
    <w:rsid w:val="00952D37"/>
    <w:rsid w:val="009B3573"/>
    <w:rsid w:val="009C3FFE"/>
    <w:rsid w:val="009E26B3"/>
    <w:rsid w:val="00A21AFE"/>
    <w:rsid w:val="00AC5C52"/>
    <w:rsid w:val="00B8473D"/>
    <w:rsid w:val="00BC1E66"/>
    <w:rsid w:val="00BD38DB"/>
    <w:rsid w:val="00BF0EC4"/>
    <w:rsid w:val="00C024D9"/>
    <w:rsid w:val="00C174FC"/>
    <w:rsid w:val="00C222CC"/>
    <w:rsid w:val="00C347C5"/>
    <w:rsid w:val="00C4145D"/>
    <w:rsid w:val="00C5676A"/>
    <w:rsid w:val="00C82EE8"/>
    <w:rsid w:val="00C85AF6"/>
    <w:rsid w:val="00C87FE1"/>
    <w:rsid w:val="00CA573E"/>
    <w:rsid w:val="00CB55E7"/>
    <w:rsid w:val="00D13698"/>
    <w:rsid w:val="00D537BB"/>
    <w:rsid w:val="00D8615D"/>
    <w:rsid w:val="00D97457"/>
    <w:rsid w:val="00E13CE3"/>
    <w:rsid w:val="00E20100"/>
    <w:rsid w:val="00E40BF5"/>
    <w:rsid w:val="00E4117E"/>
    <w:rsid w:val="00E62F37"/>
    <w:rsid w:val="00EB48C3"/>
    <w:rsid w:val="00EC1ECA"/>
    <w:rsid w:val="00EF6C37"/>
    <w:rsid w:val="00F33587"/>
    <w:rsid w:val="00F41704"/>
    <w:rsid w:val="00F77696"/>
    <w:rsid w:val="00FB15A2"/>
    <w:rsid w:val="00FB3E12"/>
    <w:rsid w:val="00FC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6B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25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5C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5C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6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C37"/>
  </w:style>
  <w:style w:type="paragraph" w:styleId="Footer">
    <w:name w:val="footer"/>
    <w:basedOn w:val="Normal"/>
    <w:link w:val="FooterChar"/>
    <w:uiPriority w:val="99"/>
    <w:unhideWhenUsed/>
    <w:rsid w:val="00EF6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C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6B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25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5C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5C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6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C37"/>
  </w:style>
  <w:style w:type="paragraph" w:styleId="Footer">
    <w:name w:val="footer"/>
    <w:basedOn w:val="Normal"/>
    <w:link w:val="FooterChar"/>
    <w:uiPriority w:val="99"/>
    <w:unhideWhenUsed/>
    <w:rsid w:val="00EF6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nfboe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M. Murgia</dc:creator>
  <cp:lastModifiedBy>Rick Forgione</cp:lastModifiedBy>
  <cp:revision>2</cp:revision>
  <cp:lastPrinted>2015-08-21T13:25:00Z</cp:lastPrinted>
  <dcterms:created xsi:type="dcterms:W3CDTF">2015-08-24T13:22:00Z</dcterms:created>
  <dcterms:modified xsi:type="dcterms:W3CDTF">2015-08-24T13:22:00Z</dcterms:modified>
</cp:coreProperties>
</file>